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FB" w:rsidRDefault="00BA42FB" w:rsidP="00501C30">
      <w:pPr>
        <w:jc w:val="center"/>
        <w:rPr>
          <w:rFonts w:ascii="Gill Sans MT" w:hAnsi="Gill Sans MT"/>
          <w:sz w:val="26"/>
          <w:szCs w:val="26"/>
        </w:rPr>
      </w:pPr>
      <w:bookmarkStart w:id="0" w:name="_GoBack"/>
      <w:bookmarkEnd w:id="0"/>
    </w:p>
    <w:p w:rsidR="0006228E" w:rsidRPr="00501C30" w:rsidRDefault="007478E0" w:rsidP="00501C30">
      <w:pPr>
        <w:jc w:val="center"/>
        <w:rPr>
          <w:rFonts w:ascii="Gill Sans MT" w:hAnsi="Gill Sans MT"/>
          <w:sz w:val="26"/>
          <w:szCs w:val="26"/>
        </w:rPr>
      </w:pPr>
      <w:r w:rsidRPr="00501C30">
        <w:rPr>
          <w:rFonts w:ascii="Gill Sans MT" w:hAnsi="Gill Sans MT"/>
          <w:sz w:val="26"/>
          <w:szCs w:val="26"/>
        </w:rPr>
        <w:t>JELENTKEZÉSI LAP A RENDKÍV</w:t>
      </w:r>
      <w:r w:rsidR="00501C30">
        <w:rPr>
          <w:rFonts w:ascii="Gill Sans MT" w:hAnsi="Gill Sans MT"/>
          <w:sz w:val="26"/>
          <w:szCs w:val="26"/>
        </w:rPr>
        <w:t>ÜLI FELVÉTELI ELJÁRÁS KERETÉBEN</w:t>
      </w:r>
      <w:r w:rsidR="00501C30">
        <w:rPr>
          <w:rFonts w:ascii="Gill Sans MT" w:hAnsi="Gill Sans MT"/>
          <w:sz w:val="26"/>
          <w:szCs w:val="26"/>
        </w:rPr>
        <w:br/>
      </w:r>
      <w:r w:rsidR="008F46D4">
        <w:rPr>
          <w:rFonts w:ascii="Gill Sans MT" w:hAnsi="Gill Sans MT"/>
          <w:sz w:val="26"/>
          <w:szCs w:val="26"/>
        </w:rPr>
        <w:t>A 2021-2022-E</w:t>
      </w:r>
      <w:r w:rsidRPr="00501C30">
        <w:rPr>
          <w:rFonts w:ascii="Gill Sans MT" w:hAnsi="Gill Sans MT"/>
          <w:sz w:val="26"/>
          <w:szCs w:val="26"/>
        </w:rPr>
        <w:t>S TANÉVRE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46"/>
        <w:gridCol w:w="645"/>
        <w:gridCol w:w="708"/>
        <w:gridCol w:w="387"/>
        <w:gridCol w:w="1740"/>
      </w:tblGrid>
      <w:tr w:rsidR="00951D86" w:rsidTr="00501C30">
        <w:tc>
          <w:tcPr>
            <w:tcW w:w="8926" w:type="dxa"/>
            <w:gridSpan w:val="5"/>
            <w:shd w:val="clear" w:color="auto" w:fill="D9D9D9" w:themeFill="background1" w:themeFillShade="D9"/>
          </w:tcPr>
          <w:p w:rsidR="00951D86" w:rsidRDefault="00951D86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TANULÓRA VONATKOZÓ ADATOK</w:t>
            </w:r>
          </w:p>
        </w:tc>
      </w:tr>
      <w:tr w:rsidR="007478E0" w:rsidTr="00501C30"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tanuló neve: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501C30"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Születési helye, ideje: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501C30"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Állampolgársága: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501C30"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Anyja neve: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501C30"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Lakcím: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501C30"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Életvitelszerű tartózkodási helye: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501C30"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Oktatási azonosító száma: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501C30"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TAJ száma: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951D86" w:rsidTr="00501C30">
        <w:tc>
          <w:tcPr>
            <w:tcW w:w="5446" w:type="dxa"/>
          </w:tcPr>
          <w:p w:rsidR="00951D86" w:rsidRDefault="00951D86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tanuló rendelkezik szakértői bizottsági szakvéleménnyel:</w:t>
            </w:r>
          </w:p>
        </w:tc>
        <w:tc>
          <w:tcPr>
            <w:tcW w:w="645" w:type="dxa"/>
          </w:tcPr>
          <w:p w:rsidR="00951D86" w:rsidRDefault="00951D86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igen</w:t>
            </w:r>
          </w:p>
        </w:tc>
        <w:tc>
          <w:tcPr>
            <w:tcW w:w="708" w:type="dxa"/>
          </w:tcPr>
          <w:p w:rsidR="00951D86" w:rsidRDefault="00951D86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nem</w:t>
            </w:r>
          </w:p>
        </w:tc>
        <w:tc>
          <w:tcPr>
            <w:tcW w:w="2127" w:type="dxa"/>
            <w:gridSpan w:val="2"/>
          </w:tcPr>
          <w:p w:rsidR="00951D86" w:rsidRDefault="00951D86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vizsgálat folyamatban</w:t>
            </w:r>
          </w:p>
        </w:tc>
      </w:tr>
      <w:tr w:rsidR="00951D86" w:rsidTr="00501C30">
        <w:tc>
          <w:tcPr>
            <w:tcW w:w="8926" w:type="dxa"/>
            <w:gridSpan w:val="5"/>
            <w:shd w:val="clear" w:color="auto" w:fill="D9D9D9" w:themeFill="background1" w:themeFillShade="D9"/>
          </w:tcPr>
          <w:p w:rsidR="00951D86" w:rsidRDefault="008C77D3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JELENTKEZÉST</w:t>
            </w:r>
            <w:r w:rsidR="00951D86">
              <w:rPr>
                <w:rFonts w:ascii="Gill Sans MT" w:hAnsi="Gill Sans MT"/>
              </w:rPr>
              <w:t xml:space="preserve"> BENYÚJTÓ ADATAI</w:t>
            </w:r>
          </w:p>
        </w:tc>
      </w:tr>
      <w:tr w:rsidR="007478E0" w:rsidTr="00501C30"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jelentkezést benyújtó szülő/</w:t>
            </w:r>
            <w:proofErr w:type="spellStart"/>
            <w:r>
              <w:rPr>
                <w:rFonts w:ascii="Gill Sans MT" w:hAnsi="Gill Sans MT"/>
              </w:rPr>
              <w:t>gondv</w:t>
            </w:r>
            <w:proofErr w:type="spellEnd"/>
            <w:r>
              <w:rPr>
                <w:rFonts w:ascii="Gill Sans MT" w:hAnsi="Gill Sans MT"/>
              </w:rPr>
              <w:t>. neve: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501C30"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Lakcíme: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501C30">
        <w:tc>
          <w:tcPr>
            <w:tcW w:w="5446" w:type="dxa"/>
          </w:tcPr>
          <w:p w:rsidR="007478E0" w:rsidRDefault="00591744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Életvi</w:t>
            </w:r>
            <w:r w:rsidR="007478E0">
              <w:rPr>
                <w:rFonts w:ascii="Gill Sans MT" w:hAnsi="Gill Sans MT"/>
              </w:rPr>
              <w:t>telszerű tartózkodási helye: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501C30"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 címe: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501C30"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Telefonszáma: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951D86" w:rsidTr="00501C30">
        <w:tc>
          <w:tcPr>
            <w:tcW w:w="8926" w:type="dxa"/>
            <w:gridSpan w:val="5"/>
            <w:shd w:val="clear" w:color="auto" w:fill="D9D9D9" w:themeFill="background1" w:themeFillShade="D9"/>
          </w:tcPr>
          <w:p w:rsidR="00951D86" w:rsidRDefault="00951D86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TANULÓ HÁTRÁNYOS HELYZETÉRE VONATKOZÓ ADATOK</w:t>
            </w:r>
          </w:p>
        </w:tc>
      </w:tr>
      <w:tr w:rsidR="00501C30" w:rsidTr="00BA21C2">
        <w:tc>
          <w:tcPr>
            <w:tcW w:w="5446" w:type="dxa"/>
          </w:tcPr>
          <w:p w:rsidR="00501C30" w:rsidRDefault="00501C3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tanuló hátrányos helyzetű (Gyvt. 67/A.§ (1) </w:t>
            </w:r>
            <w:proofErr w:type="spellStart"/>
            <w:r>
              <w:rPr>
                <w:rFonts w:ascii="Gill Sans MT" w:hAnsi="Gill Sans MT"/>
              </w:rPr>
              <w:t>bek</w:t>
            </w:r>
            <w:proofErr w:type="spellEnd"/>
            <w:r>
              <w:rPr>
                <w:rFonts w:ascii="Gill Sans MT" w:hAnsi="Gill Sans MT"/>
              </w:rPr>
              <w:t>. alapján:</w:t>
            </w:r>
          </w:p>
        </w:tc>
        <w:tc>
          <w:tcPr>
            <w:tcW w:w="1740" w:type="dxa"/>
            <w:gridSpan w:val="3"/>
          </w:tcPr>
          <w:p w:rsidR="00501C30" w:rsidRDefault="00501C30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igen</w:t>
            </w:r>
          </w:p>
        </w:tc>
        <w:tc>
          <w:tcPr>
            <w:tcW w:w="1740" w:type="dxa"/>
          </w:tcPr>
          <w:p w:rsidR="00501C30" w:rsidRDefault="00501C30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nem</w:t>
            </w:r>
          </w:p>
        </w:tc>
      </w:tr>
      <w:tr w:rsidR="00501C30" w:rsidTr="000F6432">
        <w:tc>
          <w:tcPr>
            <w:tcW w:w="5446" w:type="dxa"/>
          </w:tcPr>
          <w:p w:rsidR="00501C30" w:rsidRDefault="00501C3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tanuló halmozottan hátrányos helyzetű (Gyvt. 67/A. § (2) </w:t>
            </w:r>
            <w:proofErr w:type="spellStart"/>
            <w:r>
              <w:rPr>
                <w:rFonts w:ascii="Gill Sans MT" w:hAnsi="Gill Sans MT"/>
              </w:rPr>
              <w:t>bek</w:t>
            </w:r>
            <w:proofErr w:type="spellEnd"/>
            <w:r>
              <w:rPr>
                <w:rFonts w:ascii="Gill Sans MT" w:hAnsi="Gill Sans MT"/>
              </w:rPr>
              <w:t>. alapján:</w:t>
            </w:r>
          </w:p>
        </w:tc>
        <w:tc>
          <w:tcPr>
            <w:tcW w:w="1740" w:type="dxa"/>
            <w:gridSpan w:val="3"/>
          </w:tcPr>
          <w:p w:rsidR="00501C30" w:rsidRDefault="00501C30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igen</w:t>
            </w:r>
          </w:p>
        </w:tc>
        <w:tc>
          <w:tcPr>
            <w:tcW w:w="1740" w:type="dxa"/>
          </w:tcPr>
          <w:p w:rsidR="00501C30" w:rsidRDefault="00501C30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nem</w:t>
            </w:r>
          </w:p>
        </w:tc>
      </w:tr>
      <w:tr w:rsidR="00501C30" w:rsidTr="00501C30">
        <w:tc>
          <w:tcPr>
            <w:tcW w:w="8926" w:type="dxa"/>
            <w:gridSpan w:val="5"/>
            <w:shd w:val="clear" w:color="auto" w:fill="D9D9D9" w:themeFill="background1" w:themeFillShade="D9"/>
          </w:tcPr>
          <w:p w:rsidR="00501C30" w:rsidRDefault="00501C30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SZÜLŐI FELÜGYELETI JOGRA VONATKOZÓ ADATOK</w:t>
            </w:r>
          </w:p>
        </w:tc>
      </w:tr>
      <w:tr w:rsidR="00501C30" w:rsidTr="000D1FDF">
        <w:tc>
          <w:tcPr>
            <w:tcW w:w="5446" w:type="dxa"/>
          </w:tcPr>
          <w:p w:rsidR="00501C30" w:rsidRDefault="00501C3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Szülői felügyeleti jogot lényeges kérdésekben közösen gyakoroljuk: Ptk. 4:175. § (1) (2) alapján</w:t>
            </w:r>
          </w:p>
        </w:tc>
        <w:tc>
          <w:tcPr>
            <w:tcW w:w="1740" w:type="dxa"/>
            <w:gridSpan w:val="3"/>
          </w:tcPr>
          <w:p w:rsidR="00501C30" w:rsidRDefault="00501C30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igen</w:t>
            </w:r>
          </w:p>
        </w:tc>
        <w:tc>
          <w:tcPr>
            <w:tcW w:w="1740" w:type="dxa"/>
          </w:tcPr>
          <w:p w:rsidR="00501C30" w:rsidRDefault="00501C30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nem</w:t>
            </w:r>
          </w:p>
        </w:tc>
      </w:tr>
    </w:tbl>
    <w:p w:rsidR="00962475" w:rsidRDefault="00962475" w:rsidP="00962475">
      <w:pPr>
        <w:rPr>
          <w:rFonts w:ascii="Gill Sans MT" w:hAnsi="Gill Sans MT"/>
        </w:rPr>
      </w:pPr>
      <w:r>
        <w:rPr>
          <w:rFonts w:ascii="Gill Sans MT" w:hAnsi="Gill Sans MT"/>
        </w:rPr>
        <w:t>Választható tanulmányi területek: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62475" w:rsidTr="00962475">
        <w:tc>
          <w:tcPr>
            <w:tcW w:w="1413" w:type="dxa"/>
          </w:tcPr>
          <w:p w:rsidR="00962475" w:rsidRDefault="00962475" w:rsidP="00951D8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kód</w:t>
            </w:r>
          </w:p>
        </w:tc>
        <w:tc>
          <w:tcPr>
            <w:tcW w:w="7649" w:type="dxa"/>
          </w:tcPr>
          <w:p w:rsidR="00962475" w:rsidRDefault="00962475" w:rsidP="0096247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tanulmányi terület</w:t>
            </w:r>
          </w:p>
        </w:tc>
      </w:tr>
      <w:tr w:rsidR="00962475" w:rsidTr="00962475">
        <w:tc>
          <w:tcPr>
            <w:tcW w:w="1413" w:type="dxa"/>
          </w:tcPr>
          <w:p w:rsidR="00962475" w:rsidRDefault="00701ADA" w:rsidP="00951D8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001</w:t>
            </w:r>
          </w:p>
        </w:tc>
        <w:tc>
          <w:tcPr>
            <w:tcW w:w="7649" w:type="dxa"/>
          </w:tcPr>
          <w:p w:rsidR="00962475" w:rsidRDefault="00701ADA">
            <w:pPr>
              <w:rPr>
                <w:rFonts w:ascii="Gill Sans MT" w:hAnsi="Gill Sans MT"/>
              </w:rPr>
            </w:pPr>
            <w:r w:rsidRPr="00701ADA">
              <w:rPr>
                <w:rFonts w:ascii="Gill Sans MT" w:hAnsi="Gill Sans MT"/>
              </w:rPr>
              <w:t>5 évfolyamos két tanítási nyelvű gimnázium</w:t>
            </w:r>
          </w:p>
        </w:tc>
      </w:tr>
      <w:tr w:rsidR="00962475" w:rsidTr="00962475">
        <w:tc>
          <w:tcPr>
            <w:tcW w:w="1413" w:type="dxa"/>
          </w:tcPr>
          <w:p w:rsidR="00962475" w:rsidRDefault="00627BC2" w:rsidP="00951D8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003</w:t>
            </w:r>
          </w:p>
        </w:tc>
        <w:tc>
          <w:tcPr>
            <w:tcW w:w="7649" w:type="dxa"/>
          </w:tcPr>
          <w:p w:rsidR="00962475" w:rsidRDefault="009624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4+1 évfolyamos szakgimnázium, informatika ágazat</w:t>
            </w:r>
          </w:p>
        </w:tc>
      </w:tr>
      <w:tr w:rsidR="00962475" w:rsidTr="00962475">
        <w:tc>
          <w:tcPr>
            <w:tcW w:w="1413" w:type="dxa"/>
          </w:tcPr>
          <w:p w:rsidR="00962475" w:rsidRDefault="00627BC2" w:rsidP="00951D8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004</w:t>
            </w:r>
          </w:p>
        </w:tc>
        <w:tc>
          <w:tcPr>
            <w:tcW w:w="7649" w:type="dxa"/>
          </w:tcPr>
          <w:p w:rsidR="00962475" w:rsidRDefault="009624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4+1 évfolyamos szakgimnázium, rendészet és közszolgálat ágazat</w:t>
            </w:r>
          </w:p>
        </w:tc>
      </w:tr>
    </w:tbl>
    <w:p w:rsidR="00BA42FB" w:rsidRDefault="00BA42FB">
      <w:pPr>
        <w:rPr>
          <w:rFonts w:ascii="Gill Sans MT" w:hAnsi="Gill Sans MT"/>
        </w:rPr>
      </w:pPr>
    </w:p>
    <w:p w:rsidR="00962475" w:rsidRDefault="00962475">
      <w:pPr>
        <w:rPr>
          <w:rFonts w:ascii="Gill Sans MT" w:hAnsi="Gill Sans MT"/>
        </w:rPr>
      </w:pPr>
      <w:r>
        <w:rPr>
          <w:rFonts w:ascii="Gill Sans MT" w:hAnsi="Gill Sans MT"/>
        </w:rPr>
        <w:t>Szülőként/gondviselőként nyilatkozom, hogy az adatok valóságtartalmát szükség esetén az iskola felé igazolni tudom, egyben a fenti személyes/különleges adatok kezeléséhez hozzájárulásomat adom.</w:t>
      </w:r>
    </w:p>
    <w:p w:rsidR="00962475" w:rsidRDefault="00962475">
      <w:pPr>
        <w:rPr>
          <w:rFonts w:ascii="Gill Sans MT" w:hAnsi="Gill Sans MT"/>
        </w:rPr>
      </w:pPr>
      <w:r>
        <w:rPr>
          <w:rFonts w:ascii="Gill Sans MT" w:hAnsi="Gill Sans MT"/>
        </w:rPr>
        <w:t>Kérem gyermekem felvételét az EURO Baptista Két Tanítási Nyelvű Gimnázium, Szakgimnázium és Szakközépiskola _______ évfolyamára.</w:t>
      </w:r>
    </w:p>
    <w:p w:rsidR="00951D86" w:rsidRDefault="00951D86">
      <w:pPr>
        <w:rPr>
          <w:rFonts w:ascii="Gill Sans MT" w:hAnsi="Gill Sans MT"/>
        </w:rPr>
      </w:pPr>
      <w:r>
        <w:rPr>
          <w:rFonts w:ascii="Gill Sans MT" w:hAnsi="Gill Sans MT"/>
        </w:rPr>
        <w:t>Tanulmányi terület: _______________________________________________________</w:t>
      </w:r>
    </w:p>
    <w:p w:rsidR="00951D86" w:rsidRDefault="00951D86">
      <w:pPr>
        <w:rPr>
          <w:rFonts w:ascii="Gill Sans MT" w:hAnsi="Gill Sans MT"/>
        </w:rPr>
      </w:pPr>
      <w:r>
        <w:rPr>
          <w:rFonts w:ascii="Gill Sans MT" w:hAnsi="Gill Sans MT"/>
        </w:rPr>
        <w:t>Debrecen, _____________________</w:t>
      </w:r>
    </w:p>
    <w:p w:rsidR="00114ED6" w:rsidRDefault="00114ED6" w:rsidP="00951D86">
      <w:pPr>
        <w:tabs>
          <w:tab w:val="center" w:pos="1701"/>
          <w:tab w:val="center" w:pos="4536"/>
          <w:tab w:val="center" w:pos="7371"/>
        </w:tabs>
        <w:rPr>
          <w:rFonts w:ascii="Gill Sans MT" w:hAnsi="Gill Sans MT"/>
        </w:rPr>
      </w:pPr>
    </w:p>
    <w:p w:rsidR="00951D86" w:rsidRDefault="00951D86" w:rsidP="00951D86">
      <w:pPr>
        <w:tabs>
          <w:tab w:val="center" w:pos="1701"/>
          <w:tab w:val="center" w:pos="4536"/>
          <w:tab w:val="center" w:pos="7371"/>
        </w:tabs>
        <w:rPr>
          <w:rFonts w:ascii="Gill Sans MT" w:hAnsi="Gill Sans MT"/>
        </w:rPr>
      </w:pPr>
      <w:r>
        <w:rPr>
          <w:rFonts w:ascii="Gill Sans MT" w:hAnsi="Gill Sans MT"/>
        </w:rPr>
        <w:tab/>
        <w:t>_________________</w:t>
      </w:r>
      <w:r>
        <w:rPr>
          <w:rFonts w:ascii="Gill Sans MT" w:hAnsi="Gill Sans MT"/>
        </w:rPr>
        <w:tab/>
        <w:t>____________________</w:t>
      </w:r>
      <w:r>
        <w:rPr>
          <w:rFonts w:ascii="Gill Sans MT" w:hAnsi="Gill Sans MT"/>
        </w:rPr>
        <w:tab/>
        <w:t>____________________</w:t>
      </w:r>
    </w:p>
    <w:p w:rsidR="002238F2" w:rsidRDefault="00951D86" w:rsidP="00501C30">
      <w:pPr>
        <w:tabs>
          <w:tab w:val="center" w:pos="1701"/>
          <w:tab w:val="center" w:pos="4536"/>
          <w:tab w:val="center" w:pos="7371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proofErr w:type="gramStart"/>
      <w:r>
        <w:rPr>
          <w:rFonts w:ascii="Gill Sans MT" w:hAnsi="Gill Sans MT"/>
        </w:rPr>
        <w:t>szülő</w:t>
      </w:r>
      <w:proofErr w:type="gramEnd"/>
      <w:r>
        <w:rPr>
          <w:rFonts w:ascii="Gill Sans MT" w:hAnsi="Gill Sans MT"/>
        </w:rPr>
        <w:t>/</w:t>
      </w:r>
      <w:proofErr w:type="spellStart"/>
      <w:r>
        <w:rPr>
          <w:rFonts w:ascii="Gill Sans MT" w:hAnsi="Gill Sans MT"/>
        </w:rPr>
        <w:t>gondv</w:t>
      </w:r>
      <w:proofErr w:type="spellEnd"/>
      <w:r>
        <w:rPr>
          <w:rFonts w:ascii="Gill Sans MT" w:hAnsi="Gill Sans MT"/>
        </w:rPr>
        <w:t xml:space="preserve">. </w:t>
      </w:r>
      <w:proofErr w:type="gramStart"/>
      <w:r>
        <w:rPr>
          <w:rFonts w:ascii="Gill Sans MT" w:hAnsi="Gill Sans MT"/>
        </w:rPr>
        <w:t>aláírása</w:t>
      </w:r>
      <w:proofErr w:type="gramEnd"/>
      <w:r>
        <w:rPr>
          <w:rFonts w:ascii="Gill Sans MT" w:hAnsi="Gill Sans MT"/>
        </w:rPr>
        <w:tab/>
        <w:t>szülő/</w:t>
      </w:r>
      <w:proofErr w:type="spellStart"/>
      <w:r>
        <w:rPr>
          <w:rFonts w:ascii="Gill Sans MT" w:hAnsi="Gill Sans MT"/>
        </w:rPr>
        <w:t>gondv</w:t>
      </w:r>
      <w:proofErr w:type="spellEnd"/>
      <w:r>
        <w:rPr>
          <w:rFonts w:ascii="Gill Sans MT" w:hAnsi="Gill Sans MT"/>
        </w:rPr>
        <w:t xml:space="preserve">. </w:t>
      </w:r>
      <w:proofErr w:type="gramStart"/>
      <w:r>
        <w:rPr>
          <w:rFonts w:ascii="Gill Sans MT" w:hAnsi="Gill Sans MT"/>
        </w:rPr>
        <w:t>aláírása</w:t>
      </w:r>
      <w:proofErr w:type="gramEnd"/>
      <w:r>
        <w:rPr>
          <w:rFonts w:ascii="Gill Sans MT" w:hAnsi="Gill Sans MT"/>
        </w:rPr>
        <w:tab/>
        <w:t>tanuló</w:t>
      </w:r>
    </w:p>
    <w:p w:rsidR="002238F2" w:rsidRPr="00BF048A" w:rsidRDefault="002238F2" w:rsidP="002238F2">
      <w:pPr>
        <w:shd w:val="clear" w:color="auto" w:fill="FFFFFF"/>
        <w:spacing w:after="0" w:line="240" w:lineRule="auto"/>
        <w:ind w:firstLine="238"/>
        <w:jc w:val="center"/>
        <w:rPr>
          <w:rFonts w:ascii="Gill Sans MT" w:hAnsi="Gill Sans MT"/>
          <w:sz w:val="20"/>
          <w:szCs w:val="20"/>
        </w:rPr>
      </w:pPr>
    </w:p>
    <w:p w:rsidR="00BA42FB" w:rsidRDefault="00BA42FB">
      <w:pPr>
        <w:rPr>
          <w:rFonts w:ascii="Gill Sans MT" w:hAnsi="Gill Sans MT"/>
          <w:sz w:val="20"/>
          <w:szCs w:val="20"/>
        </w:rPr>
      </w:pPr>
    </w:p>
    <w:p w:rsidR="00BA42FB" w:rsidRDefault="00BA42FB" w:rsidP="002238F2">
      <w:pPr>
        <w:shd w:val="clear" w:color="auto" w:fill="FFFFFF"/>
        <w:spacing w:after="0" w:line="240" w:lineRule="auto"/>
        <w:ind w:firstLine="238"/>
        <w:jc w:val="center"/>
        <w:rPr>
          <w:rFonts w:ascii="Gill Sans MT" w:hAnsi="Gill Sans MT"/>
        </w:rPr>
      </w:pPr>
    </w:p>
    <w:p w:rsidR="00BA42FB" w:rsidRDefault="00BA42FB" w:rsidP="002238F2">
      <w:pPr>
        <w:shd w:val="clear" w:color="auto" w:fill="FFFFFF"/>
        <w:spacing w:after="0" w:line="240" w:lineRule="auto"/>
        <w:ind w:firstLine="238"/>
        <w:jc w:val="center"/>
        <w:rPr>
          <w:rFonts w:ascii="Gill Sans MT" w:hAnsi="Gill Sans MT"/>
        </w:rPr>
      </w:pPr>
    </w:p>
    <w:p w:rsidR="002238F2" w:rsidRPr="002238F2" w:rsidRDefault="002238F2" w:rsidP="002238F2">
      <w:pPr>
        <w:shd w:val="clear" w:color="auto" w:fill="FFFFFF"/>
        <w:spacing w:after="0" w:line="240" w:lineRule="auto"/>
        <w:ind w:firstLine="238"/>
        <w:jc w:val="center"/>
        <w:rPr>
          <w:rFonts w:ascii="Gill Sans MT" w:hAnsi="Gill Sans MT"/>
        </w:rPr>
      </w:pPr>
      <w:r w:rsidRPr="002238F2">
        <w:rPr>
          <w:rFonts w:ascii="Gill Sans MT" w:hAnsi="Gill Sans MT"/>
        </w:rPr>
        <w:t>1997. évi XXXI. törvény</w:t>
      </w:r>
    </w:p>
    <w:p w:rsidR="002238F2" w:rsidRPr="002238F2" w:rsidRDefault="002238F2" w:rsidP="002238F2">
      <w:pPr>
        <w:shd w:val="clear" w:color="auto" w:fill="FFFFFF"/>
        <w:spacing w:after="0" w:line="240" w:lineRule="auto"/>
        <w:ind w:firstLine="238"/>
        <w:jc w:val="center"/>
        <w:rPr>
          <w:rFonts w:ascii="Gill Sans MT" w:hAnsi="Gill Sans MT"/>
        </w:rPr>
      </w:pPr>
      <w:proofErr w:type="gramStart"/>
      <w:r w:rsidRPr="002238F2">
        <w:rPr>
          <w:rFonts w:ascii="Gill Sans MT" w:hAnsi="Gill Sans MT"/>
        </w:rPr>
        <w:t>a</w:t>
      </w:r>
      <w:proofErr w:type="gramEnd"/>
      <w:r w:rsidRPr="002238F2">
        <w:rPr>
          <w:rFonts w:ascii="Gill Sans MT" w:hAnsi="Gill Sans MT"/>
        </w:rPr>
        <w:t xml:space="preserve"> gyermekek védelméről és a gyámügyi igazgatásról</w:t>
      </w:r>
      <w:hyperlink r:id="rId7" w:anchor="lbj0idbff6" w:history="1">
        <w:r w:rsidRPr="00BA42FB">
          <w:rPr>
            <w:rFonts w:ascii="Gill Sans MT" w:hAnsi="Gill Sans MT"/>
          </w:rPr>
          <w:t> </w:t>
        </w:r>
      </w:hyperlink>
    </w:p>
    <w:p w:rsidR="002238F2" w:rsidRPr="00BA42FB" w:rsidRDefault="002238F2" w:rsidP="002238F2">
      <w:pPr>
        <w:shd w:val="clear" w:color="auto" w:fill="FFFFFF"/>
        <w:spacing w:after="0" w:line="240" w:lineRule="auto"/>
        <w:jc w:val="both"/>
        <w:rPr>
          <w:rFonts w:ascii="Gill Sans MT" w:hAnsi="Gill Sans MT"/>
        </w:rPr>
      </w:pPr>
    </w:p>
    <w:p w:rsidR="002238F2" w:rsidRPr="00BA42FB" w:rsidRDefault="002238F2" w:rsidP="002238F2">
      <w:pPr>
        <w:shd w:val="clear" w:color="auto" w:fill="FFFFFF"/>
        <w:spacing w:after="0" w:line="240" w:lineRule="auto"/>
        <w:ind w:firstLine="240"/>
        <w:jc w:val="both"/>
        <w:rPr>
          <w:rFonts w:ascii="Gill Sans MT" w:hAnsi="Gill Sans MT"/>
        </w:rPr>
      </w:pPr>
      <w:r w:rsidRPr="00BA42FB">
        <w:rPr>
          <w:rFonts w:ascii="Gill Sans MT" w:hAnsi="Gill Sans MT"/>
        </w:rPr>
        <w:t xml:space="preserve">67/A. § (1) </w:t>
      </w:r>
      <w:r w:rsidRPr="00BA42FB">
        <w:rPr>
          <w:rFonts w:ascii="Gill Sans MT" w:hAnsi="Gill Sans MT"/>
          <w:b/>
        </w:rPr>
        <w:t>Hátrányos helyzetű</w:t>
      </w:r>
      <w:r w:rsidRPr="00BA42FB">
        <w:rPr>
          <w:rFonts w:ascii="Gill Sans MT" w:hAnsi="Gill Sans MT"/>
        </w:rPr>
        <w:t xml:space="preserve"> az a rendszeres gyermekvédelmi kedvezményre jogosult gyermek és nagykorúvá vált gyermek, aki esetében az alábbi körülmények közül egy fennáll:</w:t>
      </w:r>
    </w:p>
    <w:p w:rsidR="002238F2" w:rsidRPr="002238F2" w:rsidRDefault="002238F2" w:rsidP="002238F2">
      <w:pPr>
        <w:shd w:val="clear" w:color="auto" w:fill="FFFFFF"/>
        <w:spacing w:after="0" w:line="240" w:lineRule="auto"/>
        <w:ind w:firstLine="240"/>
        <w:jc w:val="both"/>
        <w:rPr>
          <w:rFonts w:ascii="Gill Sans MT" w:hAnsi="Gill Sans MT"/>
        </w:rPr>
      </w:pPr>
      <w:proofErr w:type="gramStart"/>
      <w:r w:rsidRPr="002238F2">
        <w:rPr>
          <w:rFonts w:ascii="Gill Sans MT" w:hAnsi="Gill Sans MT"/>
        </w:rPr>
        <w:t>a</w:t>
      </w:r>
      <w:proofErr w:type="gramEnd"/>
      <w:r w:rsidRPr="002238F2">
        <w:rPr>
          <w:rFonts w:ascii="Gill Sans MT" w:hAnsi="Gill Sans MT"/>
        </w:rPr>
        <w:t>) </w:t>
      </w:r>
      <w:proofErr w:type="spellStart"/>
      <w:r w:rsidRPr="002238F2">
        <w:rPr>
          <w:rFonts w:ascii="Gill Sans MT" w:hAnsi="Gill Sans MT"/>
        </w:rPr>
        <w:t>a</w:t>
      </w:r>
      <w:proofErr w:type="spellEnd"/>
      <w:r w:rsidRPr="002238F2">
        <w:rPr>
          <w:rFonts w:ascii="Gill Sans MT" w:hAnsi="Gill Sans MT"/>
        </w:rPr>
        <w:t xml:space="preserve"> szülő vagy a </w:t>
      </w:r>
      <w:proofErr w:type="spellStart"/>
      <w:r w:rsidRPr="002238F2">
        <w:rPr>
          <w:rFonts w:ascii="Gill Sans MT" w:hAnsi="Gill Sans MT"/>
        </w:rPr>
        <w:t>családbafogadó</w:t>
      </w:r>
      <w:proofErr w:type="spellEnd"/>
      <w:r w:rsidRPr="002238F2">
        <w:rPr>
          <w:rFonts w:ascii="Gill Sans MT" w:hAnsi="Gill Sans MT"/>
        </w:rPr>
        <w:t xml:space="preserve"> gyám alacsony iskolai végzettsége, ha a gyermeket együtt nevelő mindkét szülőről, a gyermeket egyedül nevelő szülőről vagy a </w:t>
      </w:r>
      <w:proofErr w:type="spellStart"/>
      <w:r w:rsidRPr="002238F2">
        <w:rPr>
          <w:rFonts w:ascii="Gill Sans MT" w:hAnsi="Gill Sans MT"/>
        </w:rPr>
        <w:t>családbafogadó</w:t>
      </w:r>
      <w:proofErr w:type="spellEnd"/>
      <w:r w:rsidRPr="002238F2">
        <w:rPr>
          <w:rFonts w:ascii="Gill Sans MT" w:hAnsi="Gill Sans MT"/>
        </w:rPr>
        <w:t xml:space="preserve"> gyámról - önkéntes nyilatkozata alapján - megállapítható, hogy a rendszeres gyermekvédelmi kedvezmény igénylésekor legfeljebb alapfokú iskolai végzettséggel rendelkezik,</w:t>
      </w:r>
    </w:p>
    <w:p w:rsidR="002238F2" w:rsidRPr="002238F2" w:rsidRDefault="002238F2" w:rsidP="002238F2">
      <w:pPr>
        <w:shd w:val="clear" w:color="auto" w:fill="FFFFFF"/>
        <w:spacing w:after="0" w:line="240" w:lineRule="auto"/>
        <w:ind w:firstLine="240"/>
        <w:jc w:val="both"/>
        <w:rPr>
          <w:rFonts w:ascii="Gill Sans MT" w:hAnsi="Gill Sans MT"/>
        </w:rPr>
      </w:pPr>
      <w:r w:rsidRPr="002238F2">
        <w:rPr>
          <w:rFonts w:ascii="Gill Sans MT" w:hAnsi="Gill Sans MT"/>
        </w:rPr>
        <w:t xml:space="preserve">b) a szülő vagy a </w:t>
      </w:r>
      <w:proofErr w:type="spellStart"/>
      <w:r w:rsidRPr="002238F2">
        <w:rPr>
          <w:rFonts w:ascii="Gill Sans MT" w:hAnsi="Gill Sans MT"/>
        </w:rPr>
        <w:t>családbafogadó</w:t>
      </w:r>
      <w:proofErr w:type="spellEnd"/>
      <w:r w:rsidRPr="002238F2">
        <w:rPr>
          <w:rFonts w:ascii="Gill Sans MT" w:hAnsi="Gill Sans MT"/>
        </w:rPr>
        <w:t xml:space="preserve"> gyám alacsony foglalkoztatottsága, ha a gyermeket nevelő szülők bármelyikéről vagy a </w:t>
      </w:r>
      <w:proofErr w:type="spellStart"/>
      <w:r w:rsidRPr="002238F2">
        <w:rPr>
          <w:rFonts w:ascii="Gill Sans MT" w:hAnsi="Gill Sans MT"/>
        </w:rPr>
        <w:t>családbafogadó</w:t>
      </w:r>
      <w:proofErr w:type="spellEnd"/>
      <w:r w:rsidRPr="002238F2">
        <w:rPr>
          <w:rFonts w:ascii="Gill Sans MT" w:hAnsi="Gill Sans MT"/>
        </w:rPr>
        <w:t xml:space="preserve"> gyámról megállapítható, hogy a rendszeres gyermekvédelmi kedvezmény igénylésekor az Szt. 33. §</w:t>
      </w:r>
      <w:proofErr w:type="spellStart"/>
      <w:r w:rsidRPr="002238F2">
        <w:rPr>
          <w:rFonts w:ascii="Gill Sans MT" w:hAnsi="Gill Sans MT"/>
        </w:rPr>
        <w:t>-a</w:t>
      </w:r>
      <w:proofErr w:type="spellEnd"/>
      <w:r w:rsidRPr="002238F2">
        <w:rPr>
          <w:rFonts w:ascii="Gill Sans MT" w:hAnsi="Gill Sans MT"/>
        </w:rPr>
        <w:t xml:space="preserve"> szerinti aktív korúak ellátására jogosult vagy a rendszeres gyermekvédelmi kedvezmény igénylésének időpontját megelőző 16 hónapon belül legalább 12 hónapig álláskeresőként nyilvántartott személy,</w:t>
      </w:r>
    </w:p>
    <w:p w:rsidR="002238F2" w:rsidRPr="002238F2" w:rsidRDefault="002238F2" w:rsidP="002238F2">
      <w:pPr>
        <w:shd w:val="clear" w:color="auto" w:fill="FFFFFF"/>
        <w:spacing w:after="0" w:line="240" w:lineRule="auto"/>
        <w:ind w:firstLine="240"/>
        <w:jc w:val="both"/>
        <w:rPr>
          <w:rFonts w:ascii="Gill Sans MT" w:hAnsi="Gill Sans MT"/>
        </w:rPr>
      </w:pPr>
      <w:r w:rsidRPr="002238F2">
        <w:rPr>
          <w:rFonts w:ascii="Gill Sans MT" w:hAnsi="Gill Sans MT"/>
        </w:rPr>
        <w:t>c)</w:t>
      </w:r>
      <w:r w:rsidRPr="00BA42FB">
        <w:rPr>
          <w:rFonts w:ascii="Gill Sans MT" w:hAnsi="Gill Sans MT"/>
        </w:rPr>
        <w:t xml:space="preserve"> </w:t>
      </w:r>
      <w:r w:rsidRPr="002238F2">
        <w:rPr>
          <w:rFonts w:ascii="Gill Sans MT" w:hAnsi="Gill Sans MT"/>
        </w:rPr>
        <w:t xml:space="preserve">a gyermek elégtelen lakókörnyezete, illetve lakáskörülményei, ha megállapítható, hogy a gyermek a településre vonatkozó integrált településfejlesztési stratégiában </w:t>
      </w:r>
      <w:proofErr w:type="spellStart"/>
      <w:r w:rsidRPr="002238F2">
        <w:rPr>
          <w:rFonts w:ascii="Gill Sans MT" w:hAnsi="Gill Sans MT"/>
        </w:rPr>
        <w:t>szegregátumnak</w:t>
      </w:r>
      <w:proofErr w:type="spellEnd"/>
      <w:r w:rsidRPr="002238F2">
        <w:rPr>
          <w:rFonts w:ascii="Gill Sans MT" w:hAnsi="Gill Sans MT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2238F2" w:rsidRPr="002238F2" w:rsidRDefault="002238F2" w:rsidP="002238F2">
      <w:pPr>
        <w:shd w:val="clear" w:color="auto" w:fill="FFFFFF"/>
        <w:spacing w:after="0" w:line="240" w:lineRule="auto"/>
        <w:ind w:firstLine="240"/>
        <w:jc w:val="both"/>
        <w:rPr>
          <w:rFonts w:ascii="Gill Sans MT" w:hAnsi="Gill Sans MT"/>
        </w:rPr>
      </w:pPr>
      <w:r w:rsidRPr="002238F2">
        <w:rPr>
          <w:rFonts w:ascii="Gill Sans MT" w:hAnsi="Gill Sans MT"/>
        </w:rPr>
        <w:t xml:space="preserve">(2) </w:t>
      </w:r>
      <w:r w:rsidRPr="002238F2">
        <w:rPr>
          <w:rFonts w:ascii="Gill Sans MT" w:hAnsi="Gill Sans MT"/>
          <w:b/>
        </w:rPr>
        <w:t>Halmozottan hátrányos helyzetű</w:t>
      </w:r>
    </w:p>
    <w:p w:rsidR="002238F2" w:rsidRPr="002238F2" w:rsidRDefault="002238F2" w:rsidP="002238F2">
      <w:pPr>
        <w:shd w:val="clear" w:color="auto" w:fill="FFFFFF"/>
        <w:spacing w:after="0" w:line="240" w:lineRule="auto"/>
        <w:ind w:firstLine="240"/>
        <w:jc w:val="both"/>
        <w:rPr>
          <w:rFonts w:ascii="Gill Sans MT" w:hAnsi="Gill Sans MT"/>
        </w:rPr>
      </w:pPr>
      <w:proofErr w:type="gramStart"/>
      <w:r w:rsidRPr="002238F2">
        <w:rPr>
          <w:rFonts w:ascii="Gill Sans MT" w:hAnsi="Gill Sans MT"/>
        </w:rPr>
        <w:t>a</w:t>
      </w:r>
      <w:proofErr w:type="gramEnd"/>
      <w:r w:rsidRPr="002238F2">
        <w:rPr>
          <w:rFonts w:ascii="Gill Sans MT" w:hAnsi="Gill Sans MT"/>
        </w:rPr>
        <w:t>) az a rendszeres gyermekvédelmi kedvezményre jogosult gyermek és nagykorúvá vált gyermek, aki esetében az (1) bekezdés a)</w:t>
      </w:r>
      <w:proofErr w:type="spellStart"/>
      <w:r w:rsidRPr="002238F2">
        <w:rPr>
          <w:rFonts w:ascii="Gill Sans MT" w:hAnsi="Gill Sans MT"/>
        </w:rPr>
        <w:t>-c</w:t>
      </w:r>
      <w:proofErr w:type="spellEnd"/>
      <w:r w:rsidRPr="002238F2">
        <w:rPr>
          <w:rFonts w:ascii="Gill Sans MT" w:hAnsi="Gill Sans MT"/>
        </w:rPr>
        <w:t>) pontjaiban meghatározott körülmények közül legalább kettő fennáll,</w:t>
      </w:r>
    </w:p>
    <w:p w:rsidR="002238F2" w:rsidRPr="002238F2" w:rsidRDefault="002238F2" w:rsidP="002238F2">
      <w:pPr>
        <w:shd w:val="clear" w:color="auto" w:fill="FFFFFF"/>
        <w:spacing w:after="0" w:line="240" w:lineRule="auto"/>
        <w:ind w:firstLine="240"/>
        <w:jc w:val="both"/>
        <w:rPr>
          <w:rFonts w:ascii="Gill Sans MT" w:hAnsi="Gill Sans MT"/>
        </w:rPr>
      </w:pPr>
      <w:r w:rsidRPr="002238F2">
        <w:rPr>
          <w:rFonts w:ascii="Gill Sans MT" w:hAnsi="Gill Sans MT"/>
        </w:rPr>
        <w:t>b) a nevelésbe vett gyermek,</w:t>
      </w:r>
    </w:p>
    <w:p w:rsidR="002238F2" w:rsidRPr="002238F2" w:rsidRDefault="002238F2" w:rsidP="002238F2">
      <w:pPr>
        <w:shd w:val="clear" w:color="auto" w:fill="FFFFFF"/>
        <w:spacing w:after="0" w:line="240" w:lineRule="auto"/>
        <w:ind w:firstLine="240"/>
        <w:jc w:val="both"/>
        <w:rPr>
          <w:rFonts w:ascii="Gill Sans MT" w:hAnsi="Gill Sans MT"/>
        </w:rPr>
      </w:pPr>
      <w:r w:rsidRPr="002238F2">
        <w:rPr>
          <w:rFonts w:ascii="Gill Sans MT" w:hAnsi="Gill Sans MT"/>
        </w:rPr>
        <w:t>c) az utógondozói ellátásban részesülő és tanulói vagy hallgatói jogviszonyban álló fiatal felnőtt.</w:t>
      </w:r>
    </w:p>
    <w:p w:rsidR="002238F2" w:rsidRPr="00BA42FB" w:rsidRDefault="002238F2" w:rsidP="002238F2">
      <w:pPr>
        <w:spacing w:after="0" w:line="240" w:lineRule="auto"/>
        <w:rPr>
          <w:rFonts w:ascii="Gill Sans MT" w:hAnsi="Gill Sans MT"/>
        </w:rPr>
      </w:pPr>
    </w:p>
    <w:p w:rsidR="002238F2" w:rsidRPr="002238F2" w:rsidRDefault="002238F2" w:rsidP="002238F2">
      <w:pPr>
        <w:shd w:val="clear" w:color="auto" w:fill="FFFFFF"/>
        <w:spacing w:after="0" w:line="240" w:lineRule="auto"/>
        <w:jc w:val="center"/>
        <w:outlineLvl w:val="0"/>
        <w:rPr>
          <w:rFonts w:ascii="Gill Sans MT" w:hAnsi="Gill Sans MT"/>
        </w:rPr>
      </w:pPr>
      <w:r w:rsidRPr="002238F2">
        <w:rPr>
          <w:rFonts w:ascii="Gill Sans MT" w:hAnsi="Gill Sans MT"/>
        </w:rPr>
        <w:t>2011. évi CXC. törvény</w:t>
      </w:r>
    </w:p>
    <w:p w:rsidR="002238F2" w:rsidRPr="002238F2" w:rsidRDefault="002238F2" w:rsidP="002238F2">
      <w:pPr>
        <w:shd w:val="clear" w:color="auto" w:fill="FFFFFF"/>
        <w:spacing w:after="0" w:line="240" w:lineRule="auto"/>
        <w:jc w:val="center"/>
        <w:outlineLvl w:val="0"/>
        <w:rPr>
          <w:rFonts w:ascii="Gill Sans MT" w:hAnsi="Gill Sans MT"/>
        </w:rPr>
      </w:pPr>
      <w:proofErr w:type="gramStart"/>
      <w:r w:rsidRPr="002238F2">
        <w:rPr>
          <w:rFonts w:ascii="Gill Sans MT" w:hAnsi="Gill Sans MT"/>
        </w:rPr>
        <w:t>a</w:t>
      </w:r>
      <w:proofErr w:type="gramEnd"/>
      <w:r w:rsidRPr="002238F2">
        <w:rPr>
          <w:rFonts w:ascii="Gill Sans MT" w:hAnsi="Gill Sans MT"/>
        </w:rPr>
        <w:t xml:space="preserve"> nemzeti köznevelésrő</w:t>
      </w:r>
      <w:r w:rsidRPr="00BA42FB">
        <w:rPr>
          <w:rFonts w:ascii="Gill Sans MT" w:hAnsi="Gill Sans MT"/>
        </w:rPr>
        <w:t>l</w:t>
      </w:r>
    </w:p>
    <w:p w:rsidR="002238F2" w:rsidRPr="00BA42FB" w:rsidRDefault="002238F2" w:rsidP="00BF048A">
      <w:pPr>
        <w:spacing w:after="0" w:line="240" w:lineRule="auto"/>
        <w:jc w:val="both"/>
        <w:rPr>
          <w:rFonts w:ascii="Gill Sans MT" w:hAnsi="Gill Sans MT"/>
        </w:rPr>
      </w:pPr>
      <w:r w:rsidRPr="00BA42FB">
        <w:rPr>
          <w:rFonts w:ascii="Gill Sans MT" w:hAnsi="Gill Sans MT"/>
        </w:rPr>
        <w:t>50. § (1) A tanuló - beleértve a magántanulót is - az iskolával tanulói jogviszonyban áll. A tanulói jogviszony felvétel vagy átvétel útján keletkezik. A felvétel és az átvétel jelentkezés alapján történik. A felvételről vagy átvételről az iskola igazgatója dönt. A tanulói jogviszony a beíratás napján jön létre. A tanuló a tanulói jogviszonyon alapuló jogait az előbbi időponttól kezdve gyakorolhatja. Jogszabály, továbbá az iskola házirendje egyes jogok gyakorlását az első tanév megkezdéséhez kötheti.</w:t>
      </w:r>
    </w:p>
    <w:p w:rsidR="00787C23" w:rsidRPr="00BA42FB" w:rsidRDefault="002238F2" w:rsidP="00BF048A">
      <w:pPr>
        <w:spacing w:after="0" w:line="240" w:lineRule="auto"/>
        <w:jc w:val="both"/>
        <w:rPr>
          <w:rFonts w:ascii="Gill Sans MT" w:hAnsi="Gill Sans MT"/>
        </w:rPr>
      </w:pPr>
      <w:r w:rsidRPr="00BA42FB">
        <w:rPr>
          <w:rFonts w:ascii="Gill Sans MT" w:hAnsi="Gill Sans MT"/>
        </w:rPr>
        <w:t xml:space="preserve">51. § (1) Ha az általános iskola a felvételi kötelezettsége teljesítése után </w:t>
      </w:r>
      <w:proofErr w:type="spellStart"/>
      <w:r w:rsidRPr="00BA42FB">
        <w:rPr>
          <w:rFonts w:ascii="Gill Sans MT" w:hAnsi="Gill Sans MT"/>
        </w:rPr>
        <w:t>tová</w:t>
      </w:r>
      <w:proofErr w:type="spellEnd"/>
    </w:p>
    <w:p w:rsidR="002238F2" w:rsidRPr="00BA42FB" w:rsidRDefault="002238F2" w:rsidP="00BF048A">
      <w:pPr>
        <w:spacing w:after="0" w:line="240" w:lineRule="auto"/>
        <w:jc w:val="both"/>
        <w:rPr>
          <w:rFonts w:ascii="Gill Sans MT" w:hAnsi="Gill Sans MT"/>
        </w:rPr>
      </w:pPr>
      <w:proofErr w:type="spellStart"/>
      <w:r w:rsidRPr="00BA42FB">
        <w:rPr>
          <w:rFonts w:ascii="Gill Sans MT" w:hAnsi="Gill Sans MT"/>
        </w:rPr>
        <w:t>bbi</w:t>
      </w:r>
      <w:proofErr w:type="spellEnd"/>
      <w:r w:rsidRPr="00BA42FB">
        <w:rPr>
          <w:rFonts w:ascii="Gill Sans MT" w:hAnsi="Gill Sans MT"/>
        </w:rPr>
        <w:t xml:space="preserve"> felvételi, átvételi kérelmeket is teljesíteni tud, a további felvételi kérelmek teljesítésénél előnyben kell részesíteni a hátrányos helyzetű gyermekeket, tanulókat. A további felvételi kérelmekről az intézmény pedagógiai programjában foglaltak szerint kell dönteni.</w:t>
      </w:r>
    </w:p>
    <w:p w:rsidR="002238F2" w:rsidRPr="00BA42FB" w:rsidRDefault="002238F2" w:rsidP="002238F2">
      <w:pPr>
        <w:spacing w:after="0" w:line="240" w:lineRule="auto"/>
        <w:rPr>
          <w:rFonts w:ascii="Gill Sans MT" w:hAnsi="Gill Sans MT"/>
        </w:rPr>
      </w:pPr>
    </w:p>
    <w:p w:rsidR="00BF048A" w:rsidRPr="00BA42FB" w:rsidRDefault="00BF048A" w:rsidP="00BF048A">
      <w:pPr>
        <w:spacing w:after="0" w:line="240" w:lineRule="auto"/>
        <w:jc w:val="both"/>
        <w:rPr>
          <w:rFonts w:ascii="Gill Sans MT" w:hAnsi="Gill Sans MT"/>
        </w:rPr>
      </w:pPr>
    </w:p>
    <w:p w:rsidR="00BF048A" w:rsidRPr="00BF048A" w:rsidRDefault="00BF048A" w:rsidP="00BF048A">
      <w:pPr>
        <w:shd w:val="clear" w:color="auto" w:fill="FFFFFF"/>
        <w:spacing w:after="0" w:line="240" w:lineRule="auto"/>
        <w:jc w:val="center"/>
        <w:outlineLvl w:val="0"/>
        <w:rPr>
          <w:rFonts w:ascii="Gill Sans MT" w:hAnsi="Gill Sans MT"/>
        </w:rPr>
      </w:pPr>
      <w:r w:rsidRPr="00BF048A">
        <w:rPr>
          <w:rFonts w:ascii="Gill Sans MT" w:hAnsi="Gill Sans MT"/>
        </w:rPr>
        <w:t>2013. évi V. törvény</w:t>
      </w:r>
    </w:p>
    <w:p w:rsidR="00BF048A" w:rsidRPr="00BF048A" w:rsidRDefault="00BF048A" w:rsidP="00BF048A">
      <w:pPr>
        <w:shd w:val="clear" w:color="auto" w:fill="FFFFFF"/>
        <w:spacing w:after="0" w:line="240" w:lineRule="auto"/>
        <w:jc w:val="center"/>
        <w:outlineLvl w:val="0"/>
        <w:rPr>
          <w:rFonts w:ascii="Gill Sans MT" w:hAnsi="Gill Sans MT"/>
        </w:rPr>
      </w:pPr>
      <w:proofErr w:type="gramStart"/>
      <w:r w:rsidRPr="00BF048A">
        <w:rPr>
          <w:rFonts w:ascii="Gill Sans MT" w:hAnsi="Gill Sans MT"/>
        </w:rPr>
        <w:t>a</w:t>
      </w:r>
      <w:proofErr w:type="gramEnd"/>
      <w:r w:rsidRPr="00BF048A">
        <w:rPr>
          <w:rFonts w:ascii="Gill Sans MT" w:hAnsi="Gill Sans MT"/>
        </w:rPr>
        <w:t xml:space="preserve"> Polgári Törvénykönyvről</w:t>
      </w:r>
    </w:p>
    <w:p w:rsidR="00BF048A" w:rsidRPr="00BF048A" w:rsidRDefault="00BF048A" w:rsidP="00BF048A">
      <w:pPr>
        <w:shd w:val="clear" w:color="auto" w:fill="FFFFFF"/>
        <w:spacing w:after="0" w:line="240" w:lineRule="auto"/>
        <w:ind w:firstLine="240"/>
        <w:jc w:val="both"/>
        <w:rPr>
          <w:rFonts w:ascii="Gill Sans MT" w:hAnsi="Gill Sans MT"/>
        </w:rPr>
      </w:pPr>
      <w:r w:rsidRPr="00BF048A">
        <w:rPr>
          <w:rFonts w:ascii="Gill Sans MT" w:hAnsi="Gill Sans MT"/>
        </w:rPr>
        <w:t>4:175. § [Közösen gyakorolt szülői felügyeleti jogok]</w:t>
      </w:r>
    </w:p>
    <w:p w:rsidR="00BF048A" w:rsidRPr="00BF048A" w:rsidRDefault="00BF048A" w:rsidP="00BF048A">
      <w:pPr>
        <w:shd w:val="clear" w:color="auto" w:fill="FFFFFF"/>
        <w:spacing w:after="0" w:line="240" w:lineRule="auto"/>
        <w:ind w:firstLine="240"/>
        <w:jc w:val="both"/>
        <w:rPr>
          <w:rFonts w:ascii="Gill Sans MT" w:hAnsi="Gill Sans MT"/>
        </w:rPr>
      </w:pPr>
      <w:r w:rsidRPr="00BF048A">
        <w:rPr>
          <w:rFonts w:ascii="Gill Sans MT" w:hAnsi="Gill Sans MT"/>
        </w:rPr>
        <w:t>(1) 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BF048A" w:rsidRPr="00BA42FB" w:rsidRDefault="00BF048A" w:rsidP="00BF048A">
      <w:pPr>
        <w:shd w:val="clear" w:color="auto" w:fill="FFFFFF"/>
        <w:spacing w:after="0" w:line="240" w:lineRule="auto"/>
        <w:ind w:firstLine="240"/>
        <w:jc w:val="both"/>
        <w:rPr>
          <w:rFonts w:ascii="Gill Sans MT" w:hAnsi="Gill Sans MT"/>
        </w:rPr>
      </w:pPr>
      <w:r w:rsidRPr="00BF048A">
        <w:rPr>
          <w:rFonts w:ascii="Gill Sans MT" w:hAnsi="Gill Sans MT"/>
        </w:rPr>
        <w:t>(2) A gyermek sorsát érintő lényeges kérdésnek tekintendő a kiskorú gyermek nevének meghatározása és megváltoztatása, a szülőjével azonos lakóhelyén kívüli tartózkodási helyének, huzamos időtartamú vagy letelepedés céljából történő külföldi tartózkodási helyének kijelölése, állampolgárságának megváltoztatása és iskolájának, életpályájának megválasztása.</w:t>
      </w:r>
    </w:p>
    <w:sectPr w:rsidR="00BF048A" w:rsidRPr="00BA42FB" w:rsidSect="002238F2">
      <w:headerReference w:type="default" r:id="rId8"/>
      <w:pgSz w:w="11906" w:h="16838"/>
      <w:pgMar w:top="709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CF" w:rsidRDefault="00B248CF" w:rsidP="00815A88">
      <w:pPr>
        <w:spacing w:after="0" w:line="240" w:lineRule="auto"/>
      </w:pPr>
      <w:r>
        <w:separator/>
      </w:r>
    </w:p>
  </w:endnote>
  <w:endnote w:type="continuationSeparator" w:id="0">
    <w:p w:rsidR="00B248CF" w:rsidRDefault="00B248CF" w:rsidP="0081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CF" w:rsidRDefault="00B248CF" w:rsidP="00815A88">
      <w:pPr>
        <w:spacing w:after="0" w:line="240" w:lineRule="auto"/>
      </w:pPr>
      <w:r>
        <w:separator/>
      </w:r>
    </w:p>
  </w:footnote>
  <w:footnote w:type="continuationSeparator" w:id="0">
    <w:p w:rsidR="00B248CF" w:rsidRDefault="00B248CF" w:rsidP="0081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88" w:rsidRDefault="00815A8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-236173</wp:posOffset>
          </wp:positionV>
          <wp:extent cx="1527810" cy="381000"/>
          <wp:effectExtent l="0" t="0" r="0" b="0"/>
          <wp:wrapNone/>
          <wp:docPr id="7" name="Kép 7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fekete_feh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E0"/>
    <w:rsid w:val="0006228E"/>
    <w:rsid w:val="000A227B"/>
    <w:rsid w:val="00114ED6"/>
    <w:rsid w:val="002238F2"/>
    <w:rsid w:val="004354FE"/>
    <w:rsid w:val="00501C30"/>
    <w:rsid w:val="00591744"/>
    <w:rsid w:val="005D31D5"/>
    <w:rsid w:val="00627BC2"/>
    <w:rsid w:val="00701ADA"/>
    <w:rsid w:val="007478E0"/>
    <w:rsid w:val="00787C23"/>
    <w:rsid w:val="00815A88"/>
    <w:rsid w:val="008C77D3"/>
    <w:rsid w:val="008F46D4"/>
    <w:rsid w:val="00951D86"/>
    <w:rsid w:val="00962475"/>
    <w:rsid w:val="00AF5D41"/>
    <w:rsid w:val="00B248CF"/>
    <w:rsid w:val="00BA42FB"/>
    <w:rsid w:val="00BF048A"/>
    <w:rsid w:val="00D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78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7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A88"/>
  </w:style>
  <w:style w:type="paragraph" w:styleId="llb">
    <w:name w:val="footer"/>
    <w:basedOn w:val="Norml"/>
    <w:link w:val="llbChar"/>
    <w:uiPriority w:val="99"/>
    <w:unhideWhenUsed/>
    <w:rsid w:val="0081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5A88"/>
  </w:style>
  <w:style w:type="character" w:styleId="Hiperhivatkozs">
    <w:name w:val="Hyperlink"/>
    <w:basedOn w:val="Bekezdsalapbettpusa"/>
    <w:uiPriority w:val="99"/>
    <w:semiHidden/>
    <w:unhideWhenUsed/>
    <w:rsid w:val="00223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78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7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A88"/>
  </w:style>
  <w:style w:type="paragraph" w:styleId="llb">
    <w:name w:val="footer"/>
    <w:basedOn w:val="Norml"/>
    <w:link w:val="llbChar"/>
    <w:uiPriority w:val="99"/>
    <w:unhideWhenUsed/>
    <w:rsid w:val="0081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5A88"/>
  </w:style>
  <w:style w:type="character" w:styleId="Hiperhivatkozs">
    <w:name w:val="Hyperlink"/>
    <w:basedOn w:val="Bekezdsalapbettpusa"/>
    <w:uiPriority w:val="99"/>
    <w:semiHidden/>
    <w:unhideWhenUsed/>
    <w:rsid w:val="00223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700031.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i</cp:lastModifiedBy>
  <cp:revision>2</cp:revision>
  <cp:lastPrinted>2021-05-13T07:52:00Z</cp:lastPrinted>
  <dcterms:created xsi:type="dcterms:W3CDTF">2021-05-13T20:45:00Z</dcterms:created>
  <dcterms:modified xsi:type="dcterms:W3CDTF">2021-05-13T20:45:00Z</dcterms:modified>
</cp:coreProperties>
</file>